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EE1" w:rsidRDefault="00B13EE1" w:rsidP="00B13E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B13EE1" w:rsidRDefault="00B13EE1" w:rsidP="00B13E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 Песни военных лет.</w:t>
      </w:r>
    </w:p>
    <w:p w:rsidR="00B13EE1" w:rsidRDefault="00B13EE1" w:rsidP="00B13E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3EE1" w:rsidRPr="001D1EFE" w:rsidRDefault="00B13EE1" w:rsidP="00B13EE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D1EFE">
        <w:rPr>
          <w:rFonts w:ascii="Times New Roman" w:hAnsi="Times New Roman" w:cs="Times New Roman"/>
          <w:sz w:val="28"/>
          <w:szCs w:val="28"/>
        </w:rPr>
        <w:t>Песни всегда являются спутниками жизни человека. В труде, в военном походе, во время отдыха звучали хвалебные, бодрые, грустные мелодии. Воины в походах исполняли маршевые песни. Женщины в ожидании их возвращения напевали долгими вечерами лирические куплеты.</w:t>
      </w:r>
    </w:p>
    <w:p w:rsidR="00B13EE1" w:rsidRDefault="00B13EE1" w:rsidP="00B13EE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D1EFE">
        <w:rPr>
          <w:rFonts w:ascii="Times New Roman" w:hAnsi="Times New Roman" w:cs="Times New Roman"/>
          <w:sz w:val="28"/>
          <w:szCs w:val="28"/>
        </w:rPr>
        <w:t>В годы Великой Отечественной войны песни спасали, поддерживали людей и были другом в трудные минуты. Истории их создания – это целые баллады любви, творчества и вдохновения.</w:t>
      </w:r>
    </w:p>
    <w:p w:rsidR="00B13EE1" w:rsidRDefault="00B13EE1" w:rsidP="00B13EE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13EE1" w:rsidRDefault="00B13EE1" w:rsidP="00B13EE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Предлагаю вашему вниманию статью, на сайте </w:t>
      </w:r>
      <w:hyperlink r:id="rId4" w:history="1">
        <w:r w:rsidRPr="006C2EAE">
          <w:rPr>
            <w:rStyle w:val="a3"/>
            <w:rFonts w:ascii="Times New Roman" w:hAnsi="Times New Roman" w:cs="Times New Roman"/>
            <w:sz w:val="28"/>
            <w:szCs w:val="28"/>
          </w:rPr>
          <w:t>https://histrf.ru/biblioteka/b/kak-piesnia-pomoghala-pobiezhdat</w:t>
        </w:r>
      </w:hyperlink>
      <w:r w:rsidRPr="00B735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«Как песня помогала побеждать»</w:t>
      </w:r>
    </w:p>
    <w:p w:rsidR="00B13EE1" w:rsidRDefault="00B13EE1" w:rsidP="00B13EE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13EE1" w:rsidRDefault="00B13EE1" w:rsidP="00B13EE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Задание.</w:t>
      </w:r>
    </w:p>
    <w:p w:rsidR="00B13EE1" w:rsidRDefault="00B13EE1" w:rsidP="00B13EE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Прослушать песни военных лет на сайте.</w:t>
      </w:r>
    </w:p>
    <w:p w:rsidR="00B13EE1" w:rsidRPr="00B735D7" w:rsidRDefault="00B13EE1" w:rsidP="00B13EE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Проанализировать песни, обозначить характер их звучания.</w:t>
      </w:r>
    </w:p>
    <w:p w:rsidR="00B13EE1" w:rsidRDefault="00B13EE1" w:rsidP="00B13E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3EE1" w:rsidRPr="00B735D7" w:rsidRDefault="00B13EE1" w:rsidP="00B13E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или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B735D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13EE1" w:rsidRDefault="00B13EE1" w:rsidP="00B13E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4643" w:rsidRDefault="00704643"/>
    <w:sectPr w:rsidR="00704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13EE1"/>
    <w:rsid w:val="00704643"/>
    <w:rsid w:val="00B13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3EE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histrf.ru/biblioteka/b/kak-piesnia-pomoghala-pobiezhda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2020-05-05T18:47:00Z</dcterms:created>
  <dcterms:modified xsi:type="dcterms:W3CDTF">2020-05-05T18:47:00Z</dcterms:modified>
</cp:coreProperties>
</file>